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FEC9D" w14:textId="121EC65C" w:rsidR="000F13F9" w:rsidRDefault="000F13F9" w:rsidP="000F13F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A67415" wp14:editId="215BD84D">
            <wp:simplePos x="0" y="0"/>
            <wp:positionH relativeFrom="margin">
              <wp:align>left</wp:align>
            </wp:positionH>
            <wp:positionV relativeFrom="paragraph">
              <wp:posOffset>14029</wp:posOffset>
            </wp:positionV>
            <wp:extent cx="1440180" cy="1440180"/>
            <wp:effectExtent l="0" t="0" r="7620" b="7620"/>
            <wp:wrapTight wrapText="bothSides">
              <wp:wrapPolygon edited="0">
                <wp:start x="0" y="0"/>
                <wp:lineTo x="0" y="21429"/>
                <wp:lineTo x="21429" y="21429"/>
                <wp:lineTo x="21429" y="0"/>
                <wp:lineTo x="0" y="0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083" cy="1444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13F9">
        <w:rPr>
          <w:rFonts w:ascii="Arial" w:hAnsi="Arial" w:cs="Arial"/>
          <w:b/>
          <w:bCs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9C44C04" wp14:editId="7BD47438">
            <wp:simplePos x="0" y="0"/>
            <wp:positionH relativeFrom="margin">
              <wp:posOffset>5315585</wp:posOffset>
            </wp:positionH>
            <wp:positionV relativeFrom="paragraph">
              <wp:posOffset>13572</wp:posOffset>
            </wp:positionV>
            <wp:extent cx="1519555" cy="1527175"/>
            <wp:effectExtent l="0" t="0" r="4445" b="0"/>
            <wp:wrapTight wrapText="bothSides">
              <wp:wrapPolygon edited="0">
                <wp:start x="0" y="0"/>
                <wp:lineTo x="0" y="21286"/>
                <wp:lineTo x="21392" y="21286"/>
                <wp:lineTo x="21392" y="0"/>
                <wp:lineTo x="0" y="0"/>
              </wp:wrapPolygon>
            </wp:wrapTight>
            <wp:docPr id="6" name="Picture 6" descr="Qr code&#10;&#10;Description automatically generate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Qr code&#10;&#10;Description automatically generated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D78AD" w14:textId="54A28F5A" w:rsidR="00530EBA" w:rsidRDefault="00530EBA" w:rsidP="000F13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2022-23 NCVBCA Awards</w:t>
      </w:r>
    </w:p>
    <w:p w14:paraId="42EF71DA" w14:textId="41AC7D2E" w:rsidR="000F13F9" w:rsidRPr="00052A19" w:rsidRDefault="00530EBA" w:rsidP="000F13F9">
      <w:pPr>
        <w:jc w:val="center"/>
        <w:rPr>
          <w:rFonts w:ascii="Arial" w:hAnsi="Arial" w:cs="Arial"/>
          <w:i/>
          <w:iCs/>
        </w:rPr>
      </w:pPr>
      <w:r w:rsidRPr="00052A19">
        <w:rPr>
          <w:rFonts w:ascii="Arial" w:hAnsi="Arial" w:cs="Arial"/>
          <w:i/>
          <w:iCs/>
        </w:rPr>
        <w:t>Scan the QR Code to view the 2022-23 NCVBCA Awards listed</w:t>
      </w:r>
      <w:r w:rsidR="000F13F9" w:rsidRPr="00052A19">
        <w:rPr>
          <w:rFonts w:ascii="Arial" w:hAnsi="Arial" w:cs="Arial"/>
          <w:i/>
          <w:iCs/>
        </w:rPr>
        <w:t>, and the 2022-23 NCISAA All-State Teams</w:t>
      </w:r>
      <w:r w:rsidRPr="00052A19">
        <w:rPr>
          <w:rFonts w:ascii="Arial" w:hAnsi="Arial" w:cs="Arial"/>
          <w:i/>
          <w:iCs/>
        </w:rPr>
        <w:t>.</w:t>
      </w:r>
    </w:p>
    <w:p w14:paraId="35B281C3" w14:textId="042CBBF0" w:rsidR="00530EBA" w:rsidRPr="00052A19" w:rsidRDefault="00530EBA" w:rsidP="000F13F9">
      <w:pPr>
        <w:spacing w:after="0" w:line="240" w:lineRule="auto"/>
        <w:jc w:val="center"/>
        <w:rPr>
          <w:rFonts w:ascii="Arial" w:hAnsi="Arial" w:cs="Arial"/>
          <w:b/>
          <w:bCs/>
        </w:rPr>
      </w:pPr>
      <w:hyperlink r:id="rId8" w:history="1">
        <w:r w:rsidRPr="00052A19">
          <w:rPr>
            <w:rStyle w:val="Hyperlink"/>
            <w:rFonts w:ascii="Arial" w:hAnsi="Arial" w:cs="Arial"/>
            <w:b/>
            <w:bCs/>
          </w:rPr>
          <w:t>All-Region Teams</w:t>
        </w:r>
        <w:r w:rsidRPr="00052A19">
          <w:rPr>
            <w:rStyle w:val="Hyperlink"/>
            <w:rFonts w:ascii="Arial" w:hAnsi="Arial" w:cs="Arial"/>
            <w:b/>
            <w:bCs/>
            <w:u w:val="none"/>
          </w:rPr>
          <w:t> </w:t>
        </w:r>
      </w:hyperlink>
    </w:p>
    <w:p w14:paraId="1C28E68A" w14:textId="77777777" w:rsidR="00530EBA" w:rsidRPr="00052A19" w:rsidRDefault="00530EBA" w:rsidP="000F13F9">
      <w:pPr>
        <w:spacing w:after="0" w:line="240" w:lineRule="auto"/>
        <w:jc w:val="center"/>
        <w:rPr>
          <w:rFonts w:ascii="Arial" w:hAnsi="Arial" w:cs="Arial"/>
          <w:b/>
          <w:bCs/>
        </w:rPr>
      </w:pPr>
      <w:hyperlink r:id="rId9" w:history="1">
        <w:r w:rsidRPr="00052A19">
          <w:rPr>
            <w:rStyle w:val="Hyperlink"/>
            <w:rFonts w:ascii="Arial" w:hAnsi="Arial" w:cs="Arial"/>
            <w:b/>
            <w:bCs/>
          </w:rPr>
          <w:t>1A All-State Team</w:t>
        </w:r>
      </w:hyperlink>
    </w:p>
    <w:p w14:paraId="682107A9" w14:textId="77777777" w:rsidR="00530EBA" w:rsidRPr="00052A19" w:rsidRDefault="00530EBA" w:rsidP="000F13F9">
      <w:pPr>
        <w:spacing w:after="0" w:line="240" w:lineRule="auto"/>
        <w:jc w:val="center"/>
        <w:rPr>
          <w:rFonts w:ascii="Arial" w:hAnsi="Arial" w:cs="Arial"/>
          <w:b/>
          <w:bCs/>
        </w:rPr>
      </w:pPr>
      <w:hyperlink r:id="rId10" w:history="1">
        <w:r w:rsidRPr="00052A19">
          <w:rPr>
            <w:rStyle w:val="Hyperlink"/>
            <w:rFonts w:ascii="Arial" w:hAnsi="Arial" w:cs="Arial"/>
            <w:b/>
            <w:bCs/>
          </w:rPr>
          <w:t>2A All-State Team</w:t>
        </w:r>
      </w:hyperlink>
    </w:p>
    <w:p w14:paraId="562FBBD4" w14:textId="360003C3" w:rsidR="00530EBA" w:rsidRPr="00052A19" w:rsidRDefault="00530EBA" w:rsidP="00052A19">
      <w:pPr>
        <w:spacing w:after="0" w:line="240" w:lineRule="auto"/>
        <w:ind w:firstLine="2430"/>
        <w:jc w:val="center"/>
        <w:rPr>
          <w:rFonts w:ascii="Arial" w:hAnsi="Arial" w:cs="Arial"/>
          <w:b/>
          <w:bCs/>
        </w:rPr>
      </w:pPr>
      <w:hyperlink r:id="rId11" w:history="1">
        <w:r w:rsidRPr="00052A19">
          <w:rPr>
            <w:rStyle w:val="Hyperlink"/>
            <w:rFonts w:ascii="Arial" w:hAnsi="Arial" w:cs="Arial"/>
            <w:b/>
            <w:bCs/>
          </w:rPr>
          <w:t>3A All-State Team</w:t>
        </w:r>
      </w:hyperlink>
    </w:p>
    <w:p w14:paraId="0045A144" w14:textId="6E55D8A7" w:rsidR="00530EBA" w:rsidRPr="00052A19" w:rsidRDefault="00530EBA" w:rsidP="000F13F9">
      <w:pPr>
        <w:spacing w:after="0" w:line="240" w:lineRule="auto"/>
        <w:ind w:hanging="180"/>
        <w:jc w:val="center"/>
        <w:rPr>
          <w:rFonts w:ascii="Arial" w:hAnsi="Arial" w:cs="Arial"/>
          <w:b/>
          <w:bCs/>
        </w:rPr>
      </w:pPr>
      <w:hyperlink r:id="rId12" w:history="1">
        <w:r w:rsidRPr="00052A19">
          <w:rPr>
            <w:rStyle w:val="Hyperlink"/>
            <w:rFonts w:ascii="Arial" w:hAnsi="Arial" w:cs="Arial"/>
            <w:b/>
            <w:bCs/>
          </w:rPr>
          <w:t>4A All-State Team</w:t>
        </w:r>
      </w:hyperlink>
    </w:p>
    <w:p w14:paraId="0A485ABD" w14:textId="77777777" w:rsidR="00530EBA" w:rsidRPr="00052A19" w:rsidRDefault="00530EBA" w:rsidP="000F13F9">
      <w:pPr>
        <w:spacing w:after="0" w:line="240" w:lineRule="auto"/>
        <w:ind w:hanging="180"/>
        <w:jc w:val="center"/>
        <w:rPr>
          <w:rFonts w:ascii="Arial" w:hAnsi="Arial" w:cs="Arial"/>
          <w:b/>
          <w:bCs/>
        </w:rPr>
      </w:pPr>
      <w:hyperlink r:id="rId13" w:history="1">
        <w:r w:rsidRPr="00052A19">
          <w:rPr>
            <w:rStyle w:val="Hyperlink"/>
            <w:rFonts w:ascii="Arial" w:hAnsi="Arial" w:cs="Arial"/>
            <w:b/>
            <w:bCs/>
          </w:rPr>
          <w:t>Player of the Year</w:t>
        </w:r>
      </w:hyperlink>
    </w:p>
    <w:p w14:paraId="14CDBE82" w14:textId="29A44E0A" w:rsidR="00530EBA" w:rsidRPr="00052A19" w:rsidRDefault="00530EBA" w:rsidP="000F13F9">
      <w:pPr>
        <w:spacing w:after="0" w:line="240" w:lineRule="auto"/>
        <w:ind w:hanging="180"/>
        <w:jc w:val="center"/>
        <w:rPr>
          <w:rFonts w:ascii="Arial" w:hAnsi="Arial" w:cs="Arial"/>
          <w:b/>
          <w:bCs/>
        </w:rPr>
      </w:pPr>
      <w:hyperlink r:id="rId14" w:history="1">
        <w:r w:rsidRPr="00052A19">
          <w:rPr>
            <w:rStyle w:val="Hyperlink"/>
            <w:rFonts w:ascii="Arial" w:hAnsi="Arial" w:cs="Arial"/>
            <w:b/>
            <w:bCs/>
          </w:rPr>
          <w:t>Coach of the Year</w:t>
        </w:r>
      </w:hyperlink>
    </w:p>
    <w:p w14:paraId="213A82EA" w14:textId="1F52B0D3" w:rsidR="000F13F9" w:rsidRPr="00530EBA" w:rsidRDefault="00052A19" w:rsidP="000F13F9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052A19">
        <w:rPr>
          <w:noProof/>
        </w:rPr>
        <w:drawing>
          <wp:anchor distT="0" distB="0" distL="114300" distR="114300" simplePos="0" relativeHeight="251660288" behindDoc="1" locked="0" layoutInCell="1" allowOverlap="1" wp14:anchorId="6B92659C" wp14:editId="4256444D">
            <wp:simplePos x="0" y="0"/>
            <wp:positionH relativeFrom="margin">
              <wp:align>center</wp:align>
            </wp:positionH>
            <wp:positionV relativeFrom="paragraph">
              <wp:posOffset>3723015</wp:posOffset>
            </wp:positionV>
            <wp:extent cx="6263640" cy="3264408"/>
            <wp:effectExtent l="19050" t="19050" r="22860" b="12700"/>
            <wp:wrapTight wrapText="bothSides">
              <wp:wrapPolygon edited="0">
                <wp:start x="-66" y="-126"/>
                <wp:lineTo x="-66" y="21558"/>
                <wp:lineTo x="21613" y="21558"/>
                <wp:lineTo x="21613" y="-126"/>
                <wp:lineTo x="-66" y="-126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2644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2A19">
        <w:rPr>
          <w:noProof/>
        </w:rPr>
        <w:drawing>
          <wp:anchor distT="0" distB="0" distL="114300" distR="114300" simplePos="0" relativeHeight="251659264" behindDoc="1" locked="0" layoutInCell="1" allowOverlap="1" wp14:anchorId="7BF55675" wp14:editId="72E28BC1">
            <wp:simplePos x="0" y="0"/>
            <wp:positionH relativeFrom="margin">
              <wp:align>center</wp:align>
            </wp:positionH>
            <wp:positionV relativeFrom="paragraph">
              <wp:posOffset>216507</wp:posOffset>
            </wp:positionV>
            <wp:extent cx="6243955" cy="3250565"/>
            <wp:effectExtent l="19050" t="19050" r="23495" b="26035"/>
            <wp:wrapTight wrapText="bothSides">
              <wp:wrapPolygon edited="0">
                <wp:start x="-66" y="-127"/>
                <wp:lineTo x="-66" y="21646"/>
                <wp:lineTo x="21615" y="21646"/>
                <wp:lineTo x="21615" y="-127"/>
                <wp:lineTo x="-66" y="-127"/>
              </wp:wrapPolygon>
            </wp:wrapTight>
            <wp:docPr id="2" name="Picture 2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imelin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955" cy="32505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0E988" w14:textId="27CD1FC9" w:rsidR="00530EBA" w:rsidRPr="00530EBA" w:rsidRDefault="000F13F9" w:rsidP="00530E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3DC36A10" wp14:editId="2343D1CD">
            <wp:simplePos x="0" y="0"/>
            <wp:positionH relativeFrom="margin">
              <wp:align>right</wp:align>
            </wp:positionH>
            <wp:positionV relativeFrom="paragraph">
              <wp:posOffset>3923655</wp:posOffset>
            </wp:positionV>
            <wp:extent cx="6857365" cy="3570605"/>
            <wp:effectExtent l="19050" t="19050" r="19685" b="10795"/>
            <wp:wrapSquare wrapText="bothSides"/>
            <wp:docPr id="4" name="Picture 4" descr="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Website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365" cy="35706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FB481E9" wp14:editId="279C8CC6">
            <wp:simplePos x="0" y="0"/>
            <wp:positionH relativeFrom="margin">
              <wp:align>right</wp:align>
            </wp:positionH>
            <wp:positionV relativeFrom="paragraph">
              <wp:posOffset>34393</wp:posOffset>
            </wp:positionV>
            <wp:extent cx="6864584" cy="3575304"/>
            <wp:effectExtent l="19050" t="19050" r="12700" b="25400"/>
            <wp:wrapSquare wrapText="bothSides"/>
            <wp:docPr id="5" name="Picture 5" descr="Timeli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imeline&#10;&#10;Description automatically generated with low confidenc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4584" cy="35753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530EBA" w:rsidRPr="00530EBA" w:rsidSect="00530E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44710"/>
    <w:multiLevelType w:val="hybridMultilevel"/>
    <w:tmpl w:val="D4042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F4FBA"/>
    <w:multiLevelType w:val="hybridMultilevel"/>
    <w:tmpl w:val="9CB0A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67EDB"/>
    <w:multiLevelType w:val="hybridMultilevel"/>
    <w:tmpl w:val="7502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641525">
    <w:abstractNumId w:val="1"/>
  </w:num>
  <w:num w:numId="2" w16cid:durableId="2059546311">
    <w:abstractNumId w:val="2"/>
  </w:num>
  <w:num w:numId="3" w16cid:durableId="200678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BA"/>
    <w:rsid w:val="00052A19"/>
    <w:rsid w:val="000F13F9"/>
    <w:rsid w:val="00530EBA"/>
    <w:rsid w:val="0075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69530"/>
  <w15:chartTrackingRefBased/>
  <w15:docId w15:val="{DFFDF32D-0015-4354-ACDC-FAFD184E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E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EB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0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9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vbca.org/images/downloads/Awards/2022_23_ncvbca_all_region_teams.pdf" TargetMode="External"/><Relationship Id="rId13" Type="http://schemas.openxmlformats.org/officeDocument/2006/relationships/hyperlink" Target="https://ncvbca.org/Player_of_the_Year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ncvbca.org/2022_All_State_Class_4A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cvbca.org/Awards" TargetMode="External"/><Relationship Id="rId11" Type="http://schemas.openxmlformats.org/officeDocument/2006/relationships/hyperlink" Target="https://ncvbca.org/2022_All_State_Class_3A" TargetMode="External"/><Relationship Id="rId5" Type="http://schemas.openxmlformats.org/officeDocument/2006/relationships/image" Target="media/image1.jpg"/><Relationship Id="rId15" Type="http://schemas.openxmlformats.org/officeDocument/2006/relationships/image" Target="media/image3.png"/><Relationship Id="rId10" Type="http://schemas.openxmlformats.org/officeDocument/2006/relationships/hyperlink" Target="https://ncvbca.org/2022_All_State_Class_2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cvbca.org/2022_Class_1A" TargetMode="External"/><Relationship Id="rId14" Type="http://schemas.openxmlformats.org/officeDocument/2006/relationships/hyperlink" Target="https://ncvbca.org/Coach_of_the_Ye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McGuire</dc:creator>
  <cp:keywords/>
  <dc:description/>
  <cp:lastModifiedBy>Tara McGuire</cp:lastModifiedBy>
  <cp:revision>1</cp:revision>
  <dcterms:created xsi:type="dcterms:W3CDTF">2023-01-16T14:56:00Z</dcterms:created>
  <dcterms:modified xsi:type="dcterms:W3CDTF">2023-01-16T15:20:00Z</dcterms:modified>
</cp:coreProperties>
</file>